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64D3" w14:textId="77777777" w:rsidR="00B27582" w:rsidRPr="00337143" w:rsidRDefault="00B27582" w:rsidP="00337143">
      <w:pPr>
        <w:rPr>
          <w:sz w:val="24"/>
        </w:rPr>
      </w:pPr>
    </w:p>
    <w:p w14:paraId="5EB596DC" w14:textId="77695AB3" w:rsidR="00337143" w:rsidRPr="00337143" w:rsidRDefault="00337143" w:rsidP="00337143">
      <w:r>
        <w:rPr>
          <w:noProof/>
        </w:rPr>
        <w:drawing>
          <wp:inline distT="0" distB="0" distL="0" distR="0" wp14:anchorId="1FC96AA2" wp14:editId="45A5604A">
            <wp:extent cx="5731510" cy="953770"/>
            <wp:effectExtent l="0" t="0" r="2540" b="0"/>
            <wp:docPr id="49103431" name="Picture 49103431" descr="Visual description: A purple Whaikaha–Ministry of Disabled People logo. On the left is a QR code and underneath the words &quot;scan for the NZSL name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3431" name="Picture 49103431" descr="Visual description: A purple Whaikaha–Ministry of Disabled People logo. On the left is a QR code and underneath the words &quot;scan for the NZSL name&quot;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5959" w14:textId="6A33A489" w:rsidR="00212A09" w:rsidRPr="00B27582" w:rsidRDefault="00AB0756" w:rsidP="00B27582">
      <w:pPr>
        <w:pStyle w:val="BookTitle1"/>
        <w:rPr>
          <w:sz w:val="72"/>
          <w:szCs w:val="72"/>
        </w:rPr>
      </w:pPr>
      <w:r>
        <w:t>Refresh of the New Zealand Disability Strategy</w:t>
      </w:r>
    </w:p>
    <w:p w14:paraId="52271876" w14:textId="77BBBADD" w:rsidR="008A3C02" w:rsidRPr="008A3C02" w:rsidRDefault="00AF43E6" w:rsidP="00B27582">
      <w:r>
        <w:t>Adapted in</w:t>
      </w:r>
      <w:r w:rsidRPr="00475E75">
        <w:t xml:space="preserve"> </w:t>
      </w:r>
      <w:r w:rsidR="00212A09">
        <w:t>2025</w:t>
      </w:r>
      <w:r w:rsidRPr="00475E75">
        <w:t xml:space="preserve"> by Accessible Formats Service,</w:t>
      </w:r>
      <w:r w:rsidR="0014777F">
        <w:br/>
      </w:r>
      <w:r>
        <w:rPr>
          <w:szCs w:val="36"/>
        </w:rPr>
        <w:t>Blind</w:t>
      </w:r>
      <w:r w:rsidR="00B27582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1004F94E" w14:textId="167E7EF2" w:rsidR="001E6F2F" w:rsidRDefault="00B27582" w:rsidP="00B968F7">
      <w:pPr>
        <w:pStyle w:val="imagecaption"/>
        <w:spacing w:before="0" w:after="120"/>
      </w:pPr>
      <w:r w:rsidRPr="00B27582">
        <w:rPr>
          <w:b/>
          <w:bCs/>
        </w:rPr>
        <w:t>Transcriber's Note</w:t>
      </w:r>
      <w:r w:rsidR="001E6F2F">
        <w:rPr>
          <w:b/>
          <w:bCs/>
        </w:rPr>
        <w:t>s</w:t>
      </w:r>
      <w:r>
        <w:t>: The logo at the top of the page is</w:t>
      </w:r>
      <w:r w:rsidRPr="00630971">
        <w:t xml:space="preserve"> Whaikaha</w:t>
      </w:r>
      <w:r>
        <w:t>–</w:t>
      </w:r>
      <w:r w:rsidRPr="00630971">
        <w:t>Ministry of Disabled People</w:t>
      </w:r>
      <w:r w:rsidR="00337143">
        <w:t>.</w:t>
      </w:r>
    </w:p>
    <w:p w14:paraId="17FADACC" w14:textId="0DA88EE4" w:rsidR="001E6F2F" w:rsidRDefault="00337143" w:rsidP="00B968F7">
      <w:pPr>
        <w:pStyle w:val="imagecaption"/>
        <w:spacing w:before="0" w:after="120"/>
      </w:pPr>
      <w:r w:rsidRPr="00337143">
        <w:t>The visual details of the logo are described in the alt text.</w:t>
      </w:r>
    </w:p>
    <w:p w14:paraId="40E23C23" w14:textId="29DCD597" w:rsidR="002D4042" w:rsidRDefault="001E6F2F" w:rsidP="00B968F7">
      <w:pPr>
        <w:pStyle w:val="imagecaption"/>
        <w:spacing w:before="0" w:after="120"/>
        <w:sectPr w:rsidR="002D4042" w:rsidSect="00B27582">
          <w:footerReference w:type="even" r:id="rId9"/>
          <w:footerReference w:type="default" r:id="rId10"/>
          <w:headerReference w:type="first" r:id="rId11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1E6F2F">
        <w:t>To support accessibility, links are labelled with the corresponding webpage headings, followed by shortened URLs.</w:t>
      </w:r>
      <w:r w:rsidR="00B67A54">
        <w:t xml:space="preserve"> </w:t>
      </w:r>
    </w:p>
    <w:p w14:paraId="4E94F920" w14:textId="77777777" w:rsidR="00AB0756" w:rsidRDefault="00AB0756" w:rsidP="00AB0756">
      <w:pPr>
        <w:pStyle w:val="Heading1"/>
      </w:pPr>
      <w:r>
        <w:lastRenderedPageBreak/>
        <w:t>Refresh of the New Zealand Disability Strategy</w:t>
      </w:r>
    </w:p>
    <w:p w14:paraId="4426239B" w14:textId="75C4BAE5" w:rsidR="00AB0756" w:rsidRPr="00E342BA" w:rsidRDefault="00AB0756" w:rsidP="00AB0756">
      <w:pPr>
        <w:rPr>
          <w:lang w:eastAsia="en-NZ"/>
        </w:rPr>
      </w:pPr>
      <w:r w:rsidRPr="00E342BA">
        <w:rPr>
          <w:lang w:eastAsia="en-NZ"/>
        </w:rPr>
        <w:t>Kia hiwa rā kia hiwa rā. Kia kōkiri ake, kia mataara.</w:t>
      </w:r>
      <w:r w:rsidR="0011074C">
        <w:rPr>
          <w:lang w:eastAsia="en-NZ"/>
        </w:rPr>
        <w:t xml:space="preserve"> </w:t>
      </w:r>
      <w:r w:rsidRPr="00E342BA">
        <w:rPr>
          <w:lang w:eastAsia="en-NZ"/>
        </w:rPr>
        <w:t>He karanga atu ki te ao whānui, ki te ao whaikaha. Haere mai ōu whakaaro rangatira ki tēnei kaupapa whakahirahira nau mai e te iwi e.</w:t>
      </w:r>
    </w:p>
    <w:p w14:paraId="0630C921" w14:textId="3B02C4D8" w:rsidR="00AB0756" w:rsidRDefault="00AB0756" w:rsidP="00AB0756">
      <w:pPr>
        <w:rPr>
          <w:lang w:eastAsia="en-NZ"/>
        </w:rPr>
      </w:pPr>
      <w:r w:rsidRPr="00E342BA">
        <w:rPr>
          <w:lang w:eastAsia="en-NZ"/>
        </w:rPr>
        <w:t>Be watchful, be alert. Rise up, come forward, be counted, be alert. A call going out to the world, to the disabled world. We welcome your chiefly thoughts to this important discussion. We welcome all.</w:t>
      </w:r>
    </w:p>
    <w:p w14:paraId="18A0A5F9" w14:textId="77777777" w:rsidR="00AB0756" w:rsidRDefault="00AB0756" w:rsidP="00AB0756">
      <w:r>
        <w:t>In this document find:</w:t>
      </w:r>
    </w:p>
    <w:p w14:paraId="660BF0A9" w14:textId="77777777" w:rsidR="00AB0756" w:rsidRDefault="00AB0756" w:rsidP="00F02EF3">
      <w:pPr>
        <w:pStyle w:val="ListParagraph"/>
        <w:numPr>
          <w:ilvl w:val="0"/>
          <w:numId w:val="29"/>
        </w:numPr>
        <w:spacing w:before="0" w:after="120"/>
        <w:ind w:left="714" w:hanging="357"/>
      </w:pPr>
      <w:r>
        <w:t>read the draft strategy 2026-2030</w:t>
      </w:r>
    </w:p>
    <w:p w14:paraId="731C6DDD" w14:textId="77777777" w:rsidR="00AB0756" w:rsidRDefault="00AB0756" w:rsidP="00F02EF3">
      <w:pPr>
        <w:pStyle w:val="ListParagraph"/>
        <w:numPr>
          <w:ilvl w:val="0"/>
          <w:numId w:val="29"/>
        </w:numPr>
        <w:spacing w:before="0" w:after="120"/>
        <w:ind w:left="714" w:hanging="357"/>
      </w:pPr>
      <w:r>
        <w:t>how to have your say</w:t>
      </w:r>
    </w:p>
    <w:p w14:paraId="24AFBBC3" w14:textId="77777777" w:rsidR="00AB0756" w:rsidRDefault="00AB0756" w:rsidP="00F02EF3">
      <w:pPr>
        <w:pStyle w:val="ListParagraph"/>
        <w:numPr>
          <w:ilvl w:val="0"/>
          <w:numId w:val="29"/>
        </w:numPr>
        <w:spacing w:before="0" w:after="120"/>
        <w:ind w:left="714" w:hanging="357"/>
      </w:pPr>
      <w:r>
        <w:t>why we need a disability strategy</w:t>
      </w:r>
    </w:p>
    <w:p w14:paraId="04C2E0B7" w14:textId="77777777" w:rsidR="00AB0756" w:rsidRDefault="00AB0756" w:rsidP="00F02EF3">
      <w:pPr>
        <w:pStyle w:val="ListParagraph"/>
        <w:numPr>
          <w:ilvl w:val="0"/>
          <w:numId w:val="29"/>
        </w:numPr>
        <w:spacing w:before="0" w:after="120"/>
        <w:ind w:left="714" w:hanging="357"/>
      </w:pPr>
      <w:r>
        <w:t>what has happened so far</w:t>
      </w:r>
    </w:p>
    <w:p w14:paraId="43337AC9" w14:textId="77777777" w:rsidR="00AB0756" w:rsidRDefault="00AB0756" w:rsidP="00F02EF3">
      <w:pPr>
        <w:pStyle w:val="ListParagraph"/>
        <w:numPr>
          <w:ilvl w:val="0"/>
          <w:numId w:val="29"/>
        </w:numPr>
        <w:spacing w:before="0" w:after="120"/>
        <w:ind w:left="714" w:hanging="357"/>
      </w:pPr>
      <w:r>
        <w:t>what happens next</w:t>
      </w:r>
    </w:p>
    <w:p w14:paraId="28FA549A" w14:textId="3AFE1D48" w:rsidR="00900EA7" w:rsidRDefault="00AB0756" w:rsidP="00F02EF3">
      <w:pPr>
        <w:pStyle w:val="ListParagraph"/>
        <w:numPr>
          <w:ilvl w:val="0"/>
          <w:numId w:val="29"/>
        </w:numPr>
        <w:spacing w:before="0" w:after="120"/>
        <w:ind w:left="714" w:hanging="357"/>
      </w:pPr>
      <w:r>
        <w:t>useful links</w:t>
      </w:r>
    </w:p>
    <w:p w14:paraId="4FAD00A2" w14:textId="5AF50962" w:rsidR="00AB0756" w:rsidRPr="00900EA7" w:rsidRDefault="00900EA7" w:rsidP="00900EA7">
      <w:pPr>
        <w:spacing w:before="0" w:after="0" w:line="240" w:lineRule="auto"/>
        <w:rPr>
          <w:lang w:val="en-GB" w:eastAsia="en-GB"/>
        </w:rPr>
      </w:pPr>
      <w:r>
        <w:br w:type="page"/>
      </w:r>
    </w:p>
    <w:p w14:paraId="268C5AC9" w14:textId="77777777" w:rsidR="00AB0756" w:rsidRDefault="00AB0756" w:rsidP="00AB0756">
      <w:pPr>
        <w:pStyle w:val="Heading2"/>
      </w:pPr>
      <w:r>
        <w:t>Read the draft strategy 2026-2030</w:t>
      </w:r>
    </w:p>
    <w:p w14:paraId="71838564" w14:textId="77777777" w:rsidR="00AB0756" w:rsidRDefault="00AB0756" w:rsidP="00AB0756">
      <w:r>
        <w:t>The draft New Zealand Disability Strategy 2026-2030 is for five years. We are now asking for feedback on this draft.</w:t>
      </w:r>
    </w:p>
    <w:p w14:paraId="5DA14C41" w14:textId="48C1AF15" w:rsidR="00AB0756" w:rsidRDefault="00AB0756" w:rsidP="00AB0756">
      <w:r>
        <w:t xml:space="preserve">The draft strategy is available in the following alternate formats on our website under the heading </w:t>
      </w:r>
      <w:r w:rsidR="00E77347">
        <w:t>"</w:t>
      </w:r>
      <w:r>
        <w:t>Read the draft strategy 2026-2030</w:t>
      </w:r>
      <w:r w:rsidR="00E77347">
        <w:t>"</w:t>
      </w:r>
      <w:r>
        <w:t>.</w:t>
      </w:r>
    </w:p>
    <w:p w14:paraId="0FF74E6E" w14:textId="1313AE0C" w:rsidR="00AB0756" w:rsidRPr="00955345" w:rsidRDefault="006E12AE" w:rsidP="00AB0756">
      <w:pPr>
        <w:rPr>
          <w:szCs w:val="28"/>
        </w:rPr>
      </w:pPr>
      <w:hyperlink r:id="rId12" w:history="1">
        <w:r w:rsidRPr="007107B8">
          <w:rPr>
            <w:rStyle w:val="Hyperlink"/>
            <w:szCs w:val="28"/>
          </w:rPr>
          <w:t>Refresh of the New Zealand Disability Strategy whaikaha govt.</w:t>
        </w:r>
      </w:hyperlink>
      <w:r w:rsidR="00F02EF3" w:rsidRPr="00630971">
        <w:t xml:space="preserve"> [short url: </w:t>
      </w:r>
      <w:hyperlink r:id="rId13">
        <w:r w:rsidR="00F02EF3" w:rsidRPr="002E6CE3">
          <w:rPr>
            <w:rStyle w:val="Hyperlink"/>
            <w:rFonts w:eastAsia="Verdana" w:cs="Verdana"/>
            <w:color w:val="0000FF"/>
            <w:szCs w:val="36"/>
          </w:rPr>
          <w:t>https://shorturl.at/18ALN</w:t>
        </w:r>
      </w:hyperlink>
      <w:r w:rsidR="00F02EF3" w:rsidRPr="002E6CE3">
        <w:rPr>
          <w:szCs w:val="36"/>
        </w:rPr>
        <w:t>]</w:t>
      </w:r>
    </w:p>
    <w:p w14:paraId="1D888C42" w14:textId="2D133794" w:rsidR="00AB0756" w:rsidRDefault="00AB0756" w:rsidP="00F02EF3">
      <w:pPr>
        <w:numPr>
          <w:ilvl w:val="0"/>
          <w:numId w:val="30"/>
        </w:numPr>
        <w:spacing w:before="0" w:after="120"/>
        <w:ind w:left="714" w:hanging="357"/>
      </w:pPr>
      <w:r>
        <w:t>Easy Read Draft NZ Disability Strategy 2026-2030</w:t>
      </w:r>
    </w:p>
    <w:p w14:paraId="1A797F98" w14:textId="215AA25B" w:rsidR="00AB0756" w:rsidRDefault="00AB0756" w:rsidP="00F02EF3">
      <w:pPr>
        <w:numPr>
          <w:ilvl w:val="0"/>
          <w:numId w:val="30"/>
        </w:numPr>
        <w:spacing w:before="0" w:after="120"/>
        <w:ind w:left="714" w:hanging="357"/>
      </w:pPr>
      <w:r>
        <w:t>Braille Draft NZ Disability Strategy 2026-2030</w:t>
      </w:r>
    </w:p>
    <w:p w14:paraId="4220A5DD" w14:textId="44EF09E0" w:rsidR="00AB0756" w:rsidRDefault="00AB0756" w:rsidP="00F02EF3">
      <w:pPr>
        <w:numPr>
          <w:ilvl w:val="0"/>
          <w:numId w:val="30"/>
        </w:numPr>
        <w:spacing w:before="0" w:after="120"/>
        <w:ind w:left="714" w:hanging="357"/>
      </w:pPr>
      <w:r>
        <w:t>Audio Draft NZ Disability Strategy 2026-2030</w:t>
      </w:r>
    </w:p>
    <w:p w14:paraId="7987D93C" w14:textId="0B6536AC" w:rsidR="00AB0756" w:rsidRDefault="00AB0756" w:rsidP="00F02EF3">
      <w:pPr>
        <w:numPr>
          <w:ilvl w:val="0"/>
          <w:numId w:val="30"/>
        </w:numPr>
        <w:spacing w:before="0" w:after="120"/>
        <w:ind w:left="714" w:hanging="357"/>
      </w:pPr>
      <w:r>
        <w:t>Large Print Draft NZ Disability Strategy 2026-2030</w:t>
      </w:r>
    </w:p>
    <w:p w14:paraId="6BA5DDB6" w14:textId="7E4FCF9C" w:rsidR="00AB0756" w:rsidRPr="00DF6790" w:rsidRDefault="00AB0756" w:rsidP="00AB0756">
      <w:r>
        <w:t xml:space="preserve">You can also see the draft NZ Disability Strategy 2026-2030 in NZSL on this page </w:t>
      </w:r>
      <w:hyperlink r:id="rId14" w:history="1">
        <w:r w:rsidR="00E77347">
          <w:rPr>
            <w:rStyle w:val="Hyperlink"/>
          </w:rPr>
          <w:t>draft NZ Disability Strategy 2026-2030 in NZSL</w:t>
        </w:r>
      </w:hyperlink>
      <w:r>
        <w:t xml:space="preserve"> [Short url:</w:t>
      </w:r>
      <w:r w:rsidR="00397F7D" w:rsidRPr="00397F7D">
        <w:t xml:space="preserve"> </w:t>
      </w:r>
      <w:hyperlink r:id="rId15" w:history="1">
        <w:r w:rsidR="00397F7D" w:rsidRPr="00397F7D">
          <w:rPr>
            <w:rStyle w:val="Hyperlink"/>
          </w:rPr>
          <w:t>https://shorturl.at/v7RsK</w:t>
        </w:r>
      </w:hyperlink>
      <w:r>
        <w:t>]</w:t>
      </w:r>
    </w:p>
    <w:p w14:paraId="4E291E0E" w14:textId="77777777" w:rsidR="00AB0756" w:rsidRDefault="00AB0756" w:rsidP="00AB0756">
      <w:pPr>
        <w:pStyle w:val="Heading2"/>
      </w:pPr>
      <w:r>
        <w:t>How to have your say</w:t>
      </w:r>
    </w:p>
    <w:p w14:paraId="1A72DB40" w14:textId="77777777" w:rsidR="00AB0756" w:rsidRDefault="00AB0756" w:rsidP="00AB0756">
      <w:r w:rsidRPr="417B06AA">
        <w:t>There are lots of ways to have your say on the draft strategy</w:t>
      </w:r>
      <w:r>
        <w:t xml:space="preserve"> listed below. </w:t>
      </w:r>
    </w:p>
    <w:p w14:paraId="4351E9C3" w14:textId="77777777" w:rsidR="00AB0756" w:rsidRPr="00227763" w:rsidRDefault="00AB0756" w:rsidP="00E77347">
      <w:pPr>
        <w:pStyle w:val="ListParagraph"/>
        <w:numPr>
          <w:ilvl w:val="0"/>
          <w:numId w:val="31"/>
        </w:numPr>
        <w:spacing w:before="0" w:after="120"/>
        <w:ind w:left="714" w:hanging="357"/>
      </w:pPr>
      <w:r w:rsidRPr="417B06AA">
        <w:t xml:space="preserve">complete our feedback form </w:t>
      </w:r>
      <w:r>
        <w:t>on an accessible online platform</w:t>
      </w:r>
    </w:p>
    <w:p w14:paraId="3881AA91" w14:textId="77777777" w:rsidR="00AB0756" w:rsidRDefault="00AB0756" w:rsidP="00E77347">
      <w:pPr>
        <w:pStyle w:val="ListParagraph"/>
        <w:numPr>
          <w:ilvl w:val="0"/>
          <w:numId w:val="31"/>
        </w:numPr>
        <w:spacing w:before="0" w:after="120"/>
        <w:ind w:left="714" w:hanging="357"/>
      </w:pPr>
      <w:r w:rsidRPr="417B06AA">
        <w:t>download a Word feedback form and email it to us</w:t>
      </w:r>
    </w:p>
    <w:p w14:paraId="61795683" w14:textId="5D4C2B67" w:rsidR="00AB0756" w:rsidRDefault="00AB0756" w:rsidP="00AB0756">
      <w:r>
        <w:t xml:space="preserve">Links to the forms above are available on our website under the heading </w:t>
      </w:r>
      <w:r w:rsidR="00E77347">
        <w:t>"</w:t>
      </w:r>
      <w:r>
        <w:t>How to have your say</w:t>
      </w:r>
      <w:r w:rsidR="00E77347">
        <w:t>"</w:t>
      </w:r>
      <w:r>
        <w:t>.</w:t>
      </w:r>
    </w:p>
    <w:p w14:paraId="06F8D7A1" w14:textId="00AEA484" w:rsidR="00AB0756" w:rsidRPr="00955345" w:rsidRDefault="00E77347" w:rsidP="00AB0756">
      <w:pPr>
        <w:rPr>
          <w:szCs w:val="28"/>
        </w:rPr>
      </w:pPr>
      <w:hyperlink r:id="rId16" w:history="1">
        <w:r w:rsidRPr="00097882">
          <w:rPr>
            <w:rStyle w:val="Hyperlink"/>
            <w:color w:val="0000FF"/>
            <w:szCs w:val="28"/>
          </w:rPr>
          <w:t>Refresh of the New Zealand Disability Strategy whaikaha govt.</w:t>
        </w:r>
      </w:hyperlink>
      <w:r w:rsidRPr="00630971">
        <w:t xml:space="preserve"> [short url: </w:t>
      </w:r>
      <w:hyperlink r:id="rId17">
        <w:r w:rsidRPr="002E6CE3">
          <w:rPr>
            <w:rStyle w:val="Hyperlink"/>
            <w:rFonts w:eastAsia="Verdana" w:cs="Verdana"/>
            <w:color w:val="0000FF"/>
            <w:szCs w:val="36"/>
          </w:rPr>
          <w:t>https://shorturl.at/18ALN</w:t>
        </w:r>
      </w:hyperlink>
      <w:r w:rsidRPr="002E6CE3">
        <w:rPr>
          <w:szCs w:val="36"/>
        </w:rPr>
        <w:t>]</w:t>
      </w:r>
    </w:p>
    <w:p w14:paraId="1374EE84" w14:textId="77777777" w:rsidR="00AB0756" w:rsidRDefault="00AB0756" w:rsidP="00AB0756">
      <w:r>
        <w:t>Please find links to other ways you can have your say:</w:t>
      </w:r>
    </w:p>
    <w:p w14:paraId="07EF0C2F" w14:textId="2FA51A58" w:rsidR="00AB0756" w:rsidRDefault="00AB0756" w:rsidP="00E77347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215BFA">
        <w:t xml:space="preserve">attend a </w:t>
      </w:r>
      <w:r>
        <w:t xml:space="preserve">Zoom </w:t>
      </w:r>
      <w:r w:rsidRPr="00215BFA">
        <w:t>meeting online</w:t>
      </w:r>
      <w:r>
        <w:t>. Find times, dates and how to register  on this page</w:t>
      </w:r>
      <w:r w:rsidRPr="00215BFA">
        <w:t xml:space="preserve"> </w:t>
      </w:r>
      <w:hyperlink r:id="rId18" w:history="1">
        <w:r w:rsidR="00E77347" w:rsidRPr="00630971">
          <w:rPr>
            <w:rStyle w:val="Hyperlink"/>
            <w:color w:val="0000FF"/>
            <w:szCs w:val="28"/>
          </w:rPr>
          <w:t>zoom meeting online whaikaha govt.</w:t>
        </w:r>
      </w:hyperlink>
      <w:r w:rsidR="00E77347" w:rsidRPr="00630971">
        <w:t xml:space="preserve"> [Short url: </w:t>
      </w:r>
      <w:hyperlink r:id="rId19" w:history="1">
        <w:r w:rsidR="009D024D" w:rsidRPr="009D024D">
          <w:rPr>
            <w:rStyle w:val="Hyperlink"/>
          </w:rPr>
          <w:t>https://shorturl.at/zuF06</w:t>
        </w:r>
      </w:hyperlink>
      <w:r w:rsidR="00E77347" w:rsidRPr="00A238F9">
        <w:rPr>
          <w:szCs w:val="36"/>
        </w:rPr>
        <w:t>]</w:t>
      </w:r>
    </w:p>
    <w:p w14:paraId="78B30C76" w14:textId="2E02C957" w:rsidR="00AB0756" w:rsidRPr="00227763" w:rsidRDefault="00AB0756" w:rsidP="00E77347">
      <w:pPr>
        <w:pStyle w:val="ListParagraph"/>
        <w:numPr>
          <w:ilvl w:val="0"/>
          <w:numId w:val="32"/>
        </w:numPr>
        <w:spacing w:before="0" w:after="120"/>
        <w:ind w:left="714" w:hanging="357"/>
      </w:pPr>
      <w:r w:rsidRPr="00215BFA">
        <w:t>attend a meeting in-person</w:t>
      </w:r>
      <w:r>
        <w:t>. Find times, dates, locations and how to register on this page</w:t>
      </w:r>
      <w:r w:rsidRPr="00215BFA">
        <w:t xml:space="preserve"> </w:t>
      </w:r>
      <w:hyperlink r:id="rId20" w:history="1">
        <w:r w:rsidR="00E77347" w:rsidRPr="00630971">
          <w:rPr>
            <w:rStyle w:val="Hyperlink"/>
            <w:color w:val="0000FF"/>
            <w:szCs w:val="28"/>
          </w:rPr>
          <w:t>attend-in-person-meetings-Whaikaha govt.</w:t>
        </w:r>
      </w:hyperlink>
      <w:r w:rsidR="00E77347" w:rsidRPr="00630971">
        <w:t xml:space="preserve"> </w:t>
      </w:r>
      <w:r w:rsidR="00E77347" w:rsidRPr="00B968F7">
        <w:rPr>
          <w:szCs w:val="36"/>
        </w:rPr>
        <w:t>[Short url:</w:t>
      </w:r>
      <w:r w:rsidR="00E77347" w:rsidRPr="00630971">
        <w:t xml:space="preserve"> </w:t>
      </w:r>
      <w:hyperlink r:id="rId21" w:history="1">
        <w:r w:rsidR="009D024D" w:rsidRPr="009D024D">
          <w:rPr>
            <w:rStyle w:val="Hyperlink"/>
          </w:rPr>
          <w:t>https://shorturl.at/zuF06</w:t>
        </w:r>
      </w:hyperlink>
      <w:r w:rsidR="00E77347" w:rsidRPr="00A238F9">
        <w:rPr>
          <w:szCs w:val="36"/>
        </w:rPr>
        <w:t>]</w:t>
      </w:r>
    </w:p>
    <w:p w14:paraId="07F1FD36" w14:textId="77777777" w:rsidR="00AB0756" w:rsidRDefault="00AB0756" w:rsidP="00E77347">
      <w:pPr>
        <w:pStyle w:val="ListParagraph"/>
        <w:numPr>
          <w:ilvl w:val="0"/>
          <w:numId w:val="31"/>
        </w:numPr>
        <w:spacing w:before="0" w:after="120"/>
        <w:ind w:left="714" w:hanging="357"/>
      </w:pPr>
      <w:r w:rsidRPr="417B06AA">
        <w:t xml:space="preserve">make a three-minute video with </w:t>
      </w:r>
      <w:hyperlink r:id="rId22">
        <w:r w:rsidRPr="417B06AA">
          <w:rPr>
            <w:rStyle w:val="Hyperlink"/>
          </w:rPr>
          <w:t>videomail.io</w:t>
        </w:r>
      </w:hyperlink>
      <w:r w:rsidRPr="417B06AA">
        <w:t xml:space="preserve"> and email it to us</w:t>
      </w:r>
    </w:p>
    <w:p w14:paraId="309CC1FA" w14:textId="2FA23F6C" w:rsidR="00AB0756" w:rsidRDefault="00AB0756" w:rsidP="00E77347">
      <w:pPr>
        <w:pStyle w:val="ListParagraph"/>
        <w:numPr>
          <w:ilvl w:val="0"/>
          <w:numId w:val="31"/>
        </w:numPr>
        <w:spacing w:before="0" w:after="120"/>
        <w:ind w:left="714" w:hanging="357"/>
      </w:pPr>
      <w:r>
        <w:t>email us for a consultation toolkit you can use at your organisation.</w:t>
      </w:r>
    </w:p>
    <w:p w14:paraId="08CA613A" w14:textId="77777777" w:rsidR="00AB0756" w:rsidRDefault="00AB0756" w:rsidP="00AB0756">
      <w:r>
        <w:t xml:space="preserve">Our email is: </w:t>
      </w:r>
      <w:hyperlink r:id="rId23">
        <w:r w:rsidRPr="417B06AA">
          <w:rPr>
            <w:rStyle w:val="Hyperlink"/>
          </w:rPr>
          <w:t>disabilitystrategy@whaikaha.govt.nz</w:t>
        </w:r>
      </w:hyperlink>
    </w:p>
    <w:p w14:paraId="4C28C1B7" w14:textId="18A1F285" w:rsidR="00AB0756" w:rsidRDefault="00AB0756" w:rsidP="006F18E0">
      <w:r w:rsidRPr="417B06AA">
        <w:t xml:space="preserve">The closing date to provide your feedback is </w:t>
      </w:r>
      <w:r>
        <w:rPr>
          <w:b/>
          <w:bCs/>
        </w:rPr>
        <w:t xml:space="preserve">Sunday 28 September </w:t>
      </w:r>
      <w:r w:rsidRPr="03243454">
        <w:rPr>
          <w:b/>
          <w:bCs/>
        </w:rPr>
        <w:t>2025</w:t>
      </w:r>
      <w:r w:rsidRPr="417B06AA">
        <w:rPr>
          <w:b/>
          <w:bCs/>
        </w:rPr>
        <w:t>.</w:t>
      </w:r>
    </w:p>
    <w:p w14:paraId="68DBB3EE" w14:textId="77777777" w:rsidR="006E12AE" w:rsidRPr="006E12AE" w:rsidRDefault="006E12AE" w:rsidP="006E12AE">
      <w:r>
        <w:br w:type="page"/>
      </w:r>
    </w:p>
    <w:p w14:paraId="529C663E" w14:textId="7508ACD7" w:rsidR="00AB0756" w:rsidRPr="00E342BA" w:rsidRDefault="00AB0756" w:rsidP="00AB0756">
      <w:pPr>
        <w:pStyle w:val="Heading2"/>
      </w:pPr>
      <w:r w:rsidRPr="00E342BA">
        <w:t>Why we need a disability strategy</w:t>
      </w:r>
    </w:p>
    <w:p w14:paraId="550B2D6B" w14:textId="17E1A592" w:rsidR="00AB0756" w:rsidRDefault="00AB0756" w:rsidP="00AB0756">
      <w:r w:rsidRPr="33CA9FD4">
        <w:t xml:space="preserve">The strategy </w:t>
      </w:r>
      <w:r>
        <w:t xml:space="preserve">gives </w:t>
      </w:r>
      <w:r w:rsidRPr="33CA9FD4">
        <w:t>direction to government agencies on issues disabled people</w:t>
      </w:r>
      <w:r>
        <w:t xml:space="preserve">, tāngata </w:t>
      </w:r>
      <w:r w:rsidRPr="00E342BA">
        <w:t>whaikaha</w:t>
      </w:r>
      <w:r>
        <w:t xml:space="preserve"> Māori and whānau</w:t>
      </w:r>
      <w:r w:rsidRPr="111AD178">
        <w:t xml:space="preserve"> </w:t>
      </w:r>
      <w:r>
        <w:t xml:space="preserve">say </w:t>
      </w:r>
      <w:r w:rsidRPr="42EADE87">
        <w:t>are important.</w:t>
      </w:r>
      <w:r>
        <w:t xml:space="preserve"> </w:t>
      </w:r>
      <w:r w:rsidRPr="33CA9FD4">
        <w:t xml:space="preserve">It shows where change is </w:t>
      </w:r>
      <w:r>
        <w:t xml:space="preserve">needed so they </w:t>
      </w:r>
      <w:r w:rsidRPr="33CA9FD4">
        <w:t xml:space="preserve">can </w:t>
      </w:r>
      <w:r>
        <w:t>lead, thrive, and take part fully in their communities</w:t>
      </w:r>
      <w:r w:rsidRPr="33CA9FD4">
        <w:t>.</w:t>
      </w:r>
    </w:p>
    <w:p w14:paraId="28DA33FF" w14:textId="1B106703" w:rsidR="00AB0756" w:rsidRDefault="00AB0756" w:rsidP="00AB0756">
      <w:r w:rsidRPr="27792477">
        <w:t xml:space="preserve">By having a vision for the future and clear actions for the </w:t>
      </w:r>
      <w:r>
        <w:t>G</w:t>
      </w:r>
      <w:r w:rsidRPr="27792477">
        <w:t xml:space="preserve">overnment to take, the strategy is also important </w:t>
      </w:r>
      <w:r>
        <w:t xml:space="preserve">to how </w:t>
      </w:r>
      <w:r w:rsidRPr="27792477">
        <w:t xml:space="preserve">New Zealand gives effect to the United Nations </w:t>
      </w:r>
      <w:r w:rsidRPr="00A033BE">
        <w:t>Convention on the Rights of Persons with Disabilities</w:t>
      </w:r>
      <w:r>
        <w:t xml:space="preserve">. </w:t>
      </w:r>
    </w:p>
    <w:p w14:paraId="5609741C" w14:textId="5910304B" w:rsidR="00AB0756" w:rsidRDefault="00AB0756" w:rsidP="00AB0756">
      <w:r>
        <w:t xml:space="preserve">You can </w:t>
      </w:r>
      <w:r w:rsidR="00E7269F">
        <w:t xml:space="preserve">find </w:t>
      </w:r>
      <w:r>
        <w:t xml:space="preserve">information about the convention on this page </w:t>
      </w:r>
      <w:hyperlink r:id="rId24" w:history="1">
        <w:r w:rsidR="006F18E0" w:rsidRPr="00097882">
          <w:rPr>
            <w:rStyle w:val="Hyperlink"/>
            <w:color w:val="0000FF"/>
            <w:szCs w:val="28"/>
          </w:rPr>
          <w:t>About the Convention Whaikaha.govt.</w:t>
        </w:r>
      </w:hyperlink>
      <w:r w:rsidR="006F18E0" w:rsidRPr="00630971">
        <w:t xml:space="preserve"> [short url: </w:t>
      </w:r>
      <w:hyperlink r:id="rId25" w:history="1">
        <w:r w:rsidR="006F18E0" w:rsidRPr="002E6CE3">
          <w:rPr>
            <w:rStyle w:val="Hyperlink"/>
            <w:color w:val="0000FF"/>
            <w:szCs w:val="36"/>
          </w:rPr>
          <w:t>https://shorturl.at/7bkgj</w:t>
        </w:r>
      </w:hyperlink>
      <w:r w:rsidR="006F18E0" w:rsidRPr="002E6CE3">
        <w:rPr>
          <w:szCs w:val="36"/>
        </w:rPr>
        <w:t>]</w:t>
      </w:r>
    </w:p>
    <w:p w14:paraId="43B83209" w14:textId="77777777" w:rsidR="00AB0756" w:rsidRDefault="00AB0756" w:rsidP="00AB0756">
      <w:r w:rsidRPr="49C2EC59">
        <w:t>W</w:t>
      </w:r>
      <w:r>
        <w:t xml:space="preserve">e </w:t>
      </w:r>
      <w:r w:rsidRPr="49C2EC59">
        <w:t xml:space="preserve">will also </w:t>
      </w:r>
      <w:r>
        <w:t xml:space="preserve">use </w:t>
      </w:r>
      <w:r w:rsidRPr="49C2EC59">
        <w:t xml:space="preserve">the strategy to measure </w:t>
      </w:r>
      <w:r>
        <w:t>p</w:t>
      </w:r>
      <w:r w:rsidRPr="49C2EC59">
        <w:t>rogress towards improving the lives and upholding the rights of disabled people and tāngata whaikaha Māori.</w:t>
      </w:r>
    </w:p>
    <w:p w14:paraId="0C645146" w14:textId="77777777" w:rsidR="00AB0756" w:rsidRPr="004469D1" w:rsidRDefault="00AB0756" w:rsidP="00AB0756">
      <w:pPr>
        <w:pStyle w:val="Heading2"/>
      </w:pPr>
      <w:r w:rsidRPr="004469D1">
        <w:t>What</w:t>
      </w:r>
      <w:r>
        <w:t xml:space="preserve"> has</w:t>
      </w:r>
      <w:r w:rsidRPr="004469D1">
        <w:t xml:space="preserve"> happened so far</w:t>
      </w:r>
    </w:p>
    <w:p w14:paraId="7F8EA146" w14:textId="77777777" w:rsidR="00AB0756" w:rsidRDefault="00AB0756" w:rsidP="00AB0756">
      <w:r>
        <w:t>During the first half of this year we:</w:t>
      </w:r>
    </w:p>
    <w:p w14:paraId="01DB6D30" w14:textId="54B5CBA3" w:rsidR="00AB0756" w:rsidRPr="00D17CE6" w:rsidRDefault="00AB0756" w:rsidP="002B15AC">
      <w:pPr>
        <w:pStyle w:val="ListParagraph"/>
        <w:numPr>
          <w:ilvl w:val="0"/>
          <w:numId w:val="27"/>
        </w:numPr>
        <w:spacing w:before="0" w:after="120"/>
        <w:ind w:left="357" w:hanging="357"/>
      </w:pPr>
      <w:r w:rsidRPr="40915560">
        <w:t xml:space="preserve">did targeted engagement with </w:t>
      </w:r>
      <w:r>
        <w:t>disabled people’s organisations,</w:t>
      </w:r>
      <w:r w:rsidRPr="40915560">
        <w:t xml:space="preserve"> </w:t>
      </w:r>
      <w:r w:rsidRPr="42EADE87">
        <w:t xml:space="preserve">tāngata whaikaha Māori groups </w:t>
      </w:r>
      <w:r>
        <w:t xml:space="preserve">and family/whānau representatives </w:t>
      </w:r>
      <w:r w:rsidRPr="40915560">
        <w:t xml:space="preserve">to refresh the vision </w:t>
      </w:r>
      <w:r>
        <w:t xml:space="preserve">and </w:t>
      </w:r>
      <w:r w:rsidRPr="40915560">
        <w:t>principles of the strategy</w:t>
      </w:r>
    </w:p>
    <w:p w14:paraId="59F88A20" w14:textId="77777777" w:rsidR="00AB0756" w:rsidRPr="00D17CE6" w:rsidRDefault="00AB0756" w:rsidP="002B15AC">
      <w:pPr>
        <w:pStyle w:val="ListParagraph"/>
        <w:numPr>
          <w:ilvl w:val="0"/>
          <w:numId w:val="27"/>
        </w:numPr>
        <w:spacing w:before="0" w:after="120"/>
        <w:ind w:left="357" w:hanging="357"/>
      </w:pPr>
      <w:r w:rsidRPr="33CA9FD4">
        <w:t>established working groups to develop goals, outcomes, actions</w:t>
      </w:r>
      <w:r w:rsidRPr="42EADE87">
        <w:t>,</w:t>
      </w:r>
      <w:r w:rsidRPr="33CA9FD4">
        <w:t xml:space="preserve"> and the </w:t>
      </w:r>
      <w:r>
        <w:t xml:space="preserve">case for change </w:t>
      </w:r>
      <w:r w:rsidRPr="33CA9FD4">
        <w:t xml:space="preserve">in the priority </w:t>
      </w:r>
      <w:r>
        <w:t xml:space="preserve">outcome </w:t>
      </w:r>
      <w:r w:rsidRPr="33CA9FD4">
        <w:t>areas of:</w:t>
      </w:r>
    </w:p>
    <w:p w14:paraId="2ED7D69A" w14:textId="77777777" w:rsidR="00AB0756" w:rsidRPr="00D17CE6" w:rsidRDefault="00AB0756" w:rsidP="002B15AC">
      <w:pPr>
        <w:pStyle w:val="ListParagraph"/>
        <w:numPr>
          <w:ilvl w:val="0"/>
          <w:numId w:val="28"/>
        </w:numPr>
        <w:spacing w:after="0"/>
        <w:ind w:left="714" w:hanging="357"/>
      </w:pPr>
      <w:r w:rsidRPr="00D17CE6">
        <w:t>education</w:t>
      </w:r>
    </w:p>
    <w:p w14:paraId="2950AEC8" w14:textId="77777777" w:rsidR="00AB0756" w:rsidRPr="00D17CE6" w:rsidRDefault="00AB0756" w:rsidP="002B15AC">
      <w:pPr>
        <w:pStyle w:val="ListParagraph"/>
        <w:numPr>
          <w:ilvl w:val="0"/>
          <w:numId w:val="28"/>
        </w:numPr>
        <w:spacing w:after="0"/>
        <w:ind w:left="714" w:hanging="357"/>
      </w:pPr>
      <w:r w:rsidRPr="00D17CE6">
        <w:t>employment</w:t>
      </w:r>
    </w:p>
    <w:p w14:paraId="174E0A85" w14:textId="321DD5C4" w:rsidR="00AB0756" w:rsidRPr="00D17CE6" w:rsidRDefault="00AB0756" w:rsidP="002B15AC">
      <w:pPr>
        <w:pStyle w:val="ListParagraph"/>
        <w:numPr>
          <w:ilvl w:val="0"/>
          <w:numId w:val="28"/>
        </w:numPr>
        <w:spacing w:after="0"/>
        <w:ind w:left="714" w:hanging="357"/>
      </w:pPr>
      <w:r w:rsidRPr="00D17CE6">
        <w:t>health</w:t>
      </w:r>
    </w:p>
    <w:p w14:paraId="27F65E52" w14:textId="3D9E99BE" w:rsidR="00AB0756" w:rsidRPr="00D17CE6" w:rsidRDefault="00AB0756" w:rsidP="002B15AC">
      <w:pPr>
        <w:pStyle w:val="ListParagraph"/>
        <w:numPr>
          <w:ilvl w:val="0"/>
          <w:numId w:val="28"/>
        </w:numPr>
        <w:spacing w:after="0"/>
        <w:ind w:left="714" w:hanging="357"/>
      </w:pPr>
      <w:r w:rsidRPr="00D17CE6">
        <w:t>housing</w:t>
      </w:r>
    </w:p>
    <w:p w14:paraId="318D26A3" w14:textId="087CEA30" w:rsidR="00AB0756" w:rsidRPr="00D17CE6" w:rsidRDefault="00AB0756" w:rsidP="002B15AC">
      <w:pPr>
        <w:pStyle w:val="ListParagraph"/>
        <w:numPr>
          <w:ilvl w:val="0"/>
          <w:numId w:val="28"/>
        </w:numPr>
        <w:spacing w:after="0"/>
        <w:ind w:left="714" w:hanging="357"/>
      </w:pPr>
      <w:r w:rsidRPr="00D17CE6">
        <w:t>justice</w:t>
      </w:r>
    </w:p>
    <w:p w14:paraId="76CB0E57" w14:textId="195776AC" w:rsidR="00AB0756" w:rsidRPr="00753B70" w:rsidRDefault="00AB0756" w:rsidP="00753B70">
      <w:r>
        <w:t xml:space="preserve">You can find more information about the working groups here: </w:t>
      </w:r>
      <w:hyperlink r:id="rId26" w:history="1">
        <w:r w:rsidR="00753B70">
          <w:rPr>
            <w:rStyle w:val="Hyperlink"/>
          </w:rPr>
          <w:t>New Zealand Disability Strategy working group members</w:t>
        </w:r>
      </w:hyperlink>
      <w:r w:rsidRPr="49C2EC59">
        <w:t>.</w:t>
      </w:r>
      <w:r>
        <w:t xml:space="preserve"> [Short url: </w:t>
      </w:r>
      <w:hyperlink r:id="rId27" w:history="1">
        <w:r w:rsidRPr="00D87ED3">
          <w:rPr>
            <w:rStyle w:val="Hyperlink"/>
          </w:rPr>
          <w:t>https://shorturl.at/bWJDf</w:t>
        </w:r>
      </w:hyperlink>
      <w:r>
        <w:t>]</w:t>
      </w:r>
    </w:p>
    <w:p w14:paraId="66F2250D" w14:textId="77777777" w:rsidR="00AB0756" w:rsidRPr="004469D1" w:rsidRDefault="00AB0756" w:rsidP="00AB0756">
      <w:pPr>
        <w:pStyle w:val="Heading2"/>
      </w:pPr>
      <w:r w:rsidRPr="004469D1">
        <w:t>What happens next</w:t>
      </w:r>
    </w:p>
    <w:p w14:paraId="728450E4" w14:textId="77777777" w:rsidR="00AB0756" w:rsidRDefault="00AB0756" w:rsidP="00AB0756">
      <w:pPr>
        <w:rPr>
          <w:rStyle w:val="cf01"/>
        </w:rPr>
      </w:pPr>
      <w:r w:rsidRPr="000F0E4A">
        <w:t>Once the consultation is complete, feedback will be reviewed, and the draft will be updated to a final strategy.</w:t>
      </w:r>
    </w:p>
    <w:p w14:paraId="59202D9E" w14:textId="77777777" w:rsidR="00AB0756" w:rsidRDefault="00AB0756" w:rsidP="00AB0756">
      <w:r w:rsidRPr="40625224">
        <w:t>This document will then go to Cabinet for approval.</w:t>
      </w:r>
    </w:p>
    <w:p w14:paraId="4282EABA" w14:textId="77777777" w:rsidR="00AB0756" w:rsidRDefault="00AB0756" w:rsidP="00AB0756">
      <w:r w:rsidRPr="49C2EC59">
        <w:t xml:space="preserve">Cabinet is the central decision-making body of the </w:t>
      </w:r>
      <w:r>
        <w:t>G</w:t>
      </w:r>
      <w:r w:rsidRPr="49C2EC59">
        <w:t xml:space="preserve">overnment. Meetings are attended by key </w:t>
      </w:r>
      <w:r>
        <w:t>g</w:t>
      </w:r>
      <w:r w:rsidRPr="49C2EC59">
        <w:t>overnment ministers.</w:t>
      </w:r>
    </w:p>
    <w:p w14:paraId="3373C3BA" w14:textId="77777777" w:rsidR="00AB0756" w:rsidRDefault="00AB0756" w:rsidP="00AB0756">
      <w:r>
        <w:t>The aim is to publish the strategy in early December.</w:t>
      </w:r>
    </w:p>
    <w:p w14:paraId="0C7A372D" w14:textId="77777777" w:rsidR="006E12AE" w:rsidRPr="006E12AE" w:rsidRDefault="006E12AE" w:rsidP="006E12AE">
      <w:r>
        <w:br w:type="page"/>
      </w:r>
    </w:p>
    <w:p w14:paraId="7B288E75" w14:textId="73A71072" w:rsidR="00AB0756" w:rsidRPr="00215BFA" w:rsidRDefault="00AB0756" w:rsidP="00AB0756">
      <w:pPr>
        <w:pStyle w:val="Heading2"/>
      </w:pPr>
      <w:r w:rsidRPr="00215BFA">
        <w:t>Useful links</w:t>
      </w:r>
    </w:p>
    <w:p w14:paraId="5DEE212D" w14:textId="038B7652" w:rsidR="00AB0756" w:rsidRDefault="00AB0756" w:rsidP="00AB0756">
      <w:r>
        <w:t xml:space="preserve">The existing </w:t>
      </w:r>
      <w:r w:rsidRPr="00221092">
        <w:t>New Zealand Disability Strategy</w:t>
      </w:r>
      <w:r>
        <w:t xml:space="preserve"> guides the work of government agencies on disability issues.</w:t>
      </w:r>
      <w:r w:rsidRPr="00982B9A">
        <w:t xml:space="preserve"> </w:t>
      </w:r>
      <w:r>
        <w:t>You can find that information here:</w:t>
      </w:r>
      <w:r w:rsidRPr="00AC3ACE">
        <w:t xml:space="preserve"> </w:t>
      </w:r>
      <w:hyperlink r:id="rId28" w:history="1">
        <w:r w:rsidR="00753B70">
          <w:rPr>
            <w:rStyle w:val="Hyperlink"/>
          </w:rPr>
          <w:t>New Zealand Disability Strategy</w:t>
        </w:r>
      </w:hyperlink>
      <w:r>
        <w:t xml:space="preserve"> [short url: </w:t>
      </w:r>
      <w:hyperlink r:id="rId29" w:history="1">
        <w:r w:rsidRPr="00322D39">
          <w:rPr>
            <w:rStyle w:val="Hyperlink"/>
          </w:rPr>
          <w:t>https://shorturl.at/oEB9X</w:t>
        </w:r>
      </w:hyperlink>
      <w:r>
        <w:t>] It will be replaced by the New Zealand Disability Strategy 2026-2030.</w:t>
      </w:r>
    </w:p>
    <w:p w14:paraId="137BB329" w14:textId="6C89EBE8" w:rsidR="00AB0756" w:rsidRDefault="00AB0756" w:rsidP="00AB0756">
      <w:r>
        <w:t>Data insights were created as part of our work towards refreshing the strategy. You can find that information here:</w:t>
      </w:r>
      <w:r w:rsidRPr="00AC3ACE">
        <w:t xml:space="preserve"> </w:t>
      </w:r>
      <w:hyperlink r:id="rId30" w:history="1">
        <w:r w:rsidR="00753B70">
          <w:rPr>
            <w:rStyle w:val="Hyperlink"/>
          </w:rPr>
          <w:t>Data Insights in education, employment, health, housing and justice</w:t>
        </w:r>
      </w:hyperlink>
      <w:r>
        <w:t xml:space="preserve"> [Short url:</w:t>
      </w:r>
      <w:r w:rsidRPr="00221092">
        <w:t xml:space="preserve"> </w:t>
      </w:r>
      <w:hyperlink r:id="rId31" w:history="1">
        <w:r w:rsidRPr="00544A62">
          <w:rPr>
            <w:rStyle w:val="Hyperlink"/>
          </w:rPr>
          <w:t>https://shorturl.at/dfqoK</w:t>
        </w:r>
      </w:hyperlink>
      <w:r>
        <w:t>]</w:t>
      </w:r>
    </w:p>
    <w:p w14:paraId="5DDDFD55" w14:textId="722D7103" w:rsidR="00AB0756" w:rsidRDefault="00AB0756" w:rsidP="00AB0756">
      <w:r w:rsidRPr="00705797">
        <w:t>Cabinet papers on the New Zealand Disability Strategy</w:t>
      </w:r>
      <w:r>
        <w:t xml:space="preserve"> can be found here: </w:t>
      </w:r>
      <w:hyperlink r:id="rId32" w:history="1">
        <w:r w:rsidR="00753B70">
          <w:rPr>
            <w:rStyle w:val="Hyperlink"/>
          </w:rPr>
          <w:t>Cabinet Papers and information releases</w:t>
        </w:r>
      </w:hyperlink>
      <w:r w:rsidRPr="00982B9A">
        <w:t xml:space="preserve"> </w:t>
      </w:r>
      <w:r>
        <w:t>[short url:</w:t>
      </w:r>
      <w:r w:rsidRPr="00F01A29">
        <w:t xml:space="preserve"> </w:t>
      </w:r>
      <w:hyperlink r:id="rId33" w:history="1">
        <w:r w:rsidRPr="00D87ED3">
          <w:rPr>
            <w:rStyle w:val="Hyperlink"/>
          </w:rPr>
          <w:t>https://shorturl.at/ulCM0</w:t>
        </w:r>
      </w:hyperlink>
      <w:r>
        <w:t>] Alternate formats are available on the page.</w:t>
      </w:r>
    </w:p>
    <w:p w14:paraId="439A3C9B" w14:textId="11214D76" w:rsidR="00753B70" w:rsidRPr="00753B70" w:rsidRDefault="00753B70" w:rsidP="00AB0756">
      <w:pPr>
        <w:rPr>
          <w:b/>
          <w:bCs/>
        </w:rPr>
      </w:pPr>
      <w:r w:rsidRPr="00753B70">
        <w:rPr>
          <w:b/>
          <w:bCs/>
        </w:rPr>
        <w:t>End of Refresh of the New Zealand Disability Strategy</w:t>
      </w:r>
      <w:r w:rsidR="00213661">
        <w:rPr>
          <w:b/>
          <w:bCs/>
        </w:rPr>
        <w:t>.</w:t>
      </w:r>
    </w:p>
    <w:sectPr w:rsidR="00753B70" w:rsidRPr="00753B70" w:rsidSect="00B27582">
      <w:footerReference w:type="default" r:id="rId34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86A4" w14:textId="77777777" w:rsidR="00212A09" w:rsidRDefault="00212A09">
      <w:r>
        <w:separator/>
      </w:r>
    </w:p>
  </w:endnote>
  <w:endnote w:type="continuationSeparator" w:id="0">
    <w:p w14:paraId="2B5FCEE7" w14:textId="77777777" w:rsidR="00212A09" w:rsidRDefault="0021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E677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55430C11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50FB" w14:textId="77777777" w:rsidR="00FC6AAA" w:rsidRDefault="00FC6AAA" w:rsidP="00D0147F">
    <w:pPr>
      <w:pStyle w:val="Footer"/>
      <w:framePr w:wrap="around"/>
    </w:pPr>
  </w:p>
  <w:p w14:paraId="4ACC648E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0C7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FEA2" w14:textId="77777777" w:rsidR="00212A09" w:rsidRDefault="00212A09">
      <w:r>
        <w:separator/>
      </w:r>
    </w:p>
  </w:footnote>
  <w:footnote w:type="continuationSeparator" w:id="0">
    <w:p w14:paraId="5A19395F" w14:textId="77777777" w:rsidR="00212A09" w:rsidRDefault="0021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B8E1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667EB" wp14:editId="469E5CB9">
              <wp:simplePos x="0" y="0"/>
              <wp:positionH relativeFrom="column">
                <wp:posOffset>20955</wp:posOffset>
              </wp:positionH>
              <wp:positionV relativeFrom="topMargin">
                <wp:posOffset>524933</wp:posOffset>
              </wp:positionV>
              <wp:extent cx="655320" cy="457200"/>
              <wp:effectExtent l="0" t="0" r="1143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00B05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667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65pt;margin-top:41.35pt;width:51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" strokeweight="1.25pt">
              <v:textbox inset="1.5mm,,1.5mm">
                <w:txbxContent>
                  <w:p w14:paraId="1CB00B05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1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42DF6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C9421CA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4F62D99"/>
    <w:multiLevelType w:val="hybridMultilevel"/>
    <w:tmpl w:val="0C7A12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246D8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A6209D9"/>
    <w:multiLevelType w:val="hybridMultilevel"/>
    <w:tmpl w:val="4AAC2B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B76503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13E2C9A"/>
    <w:multiLevelType w:val="hybridMultilevel"/>
    <w:tmpl w:val="9034AC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E0748B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D4A7B40"/>
    <w:multiLevelType w:val="hybridMultilevel"/>
    <w:tmpl w:val="321E105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E6C94"/>
    <w:multiLevelType w:val="hybridMultilevel"/>
    <w:tmpl w:val="6FD2341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30B8A"/>
    <w:multiLevelType w:val="hybridMultilevel"/>
    <w:tmpl w:val="E2743D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2"/>
  </w:num>
  <w:num w:numId="2" w16cid:durableId="57637754">
    <w:abstractNumId w:val="23"/>
  </w:num>
  <w:num w:numId="3" w16cid:durableId="1237475871">
    <w:abstractNumId w:val="12"/>
  </w:num>
  <w:num w:numId="4" w16cid:durableId="598410928">
    <w:abstractNumId w:val="12"/>
  </w:num>
  <w:num w:numId="5" w16cid:durableId="195629227">
    <w:abstractNumId w:val="12"/>
  </w:num>
  <w:num w:numId="6" w16cid:durableId="728071319">
    <w:abstractNumId w:val="12"/>
  </w:num>
  <w:num w:numId="7" w16cid:durableId="1028019779">
    <w:abstractNumId w:val="23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6"/>
  </w:num>
  <w:num w:numId="19" w16cid:durableId="630941144">
    <w:abstractNumId w:val="11"/>
  </w:num>
  <w:num w:numId="20" w16cid:durableId="334303644">
    <w:abstractNumId w:val="1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26"/>
  </w:num>
  <w:num w:numId="22" w16cid:durableId="1487815298">
    <w:abstractNumId w:val="17"/>
  </w:num>
  <w:num w:numId="23" w16cid:durableId="1504278823">
    <w:abstractNumId w:val="14"/>
  </w:num>
  <w:num w:numId="24" w16cid:durableId="1707368079">
    <w:abstractNumId w:val="21"/>
  </w:num>
  <w:num w:numId="25" w16cid:durableId="1819762228">
    <w:abstractNumId w:val="19"/>
  </w:num>
  <w:num w:numId="26" w16cid:durableId="238711535">
    <w:abstractNumId w:val="13"/>
  </w:num>
  <w:num w:numId="27" w16cid:durableId="1680499998">
    <w:abstractNumId w:val="25"/>
  </w:num>
  <w:num w:numId="28" w16cid:durableId="1168790572">
    <w:abstractNumId w:val="24"/>
  </w:num>
  <w:num w:numId="29" w16cid:durableId="42487991">
    <w:abstractNumId w:val="20"/>
  </w:num>
  <w:num w:numId="30" w16cid:durableId="1857573263">
    <w:abstractNumId w:val="15"/>
  </w:num>
  <w:num w:numId="31" w16cid:durableId="1110394546">
    <w:abstractNumId w:val="22"/>
  </w:num>
  <w:num w:numId="32" w16cid:durableId="1930502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09"/>
    <w:rsid w:val="00016497"/>
    <w:rsid w:val="00032CA6"/>
    <w:rsid w:val="000345FC"/>
    <w:rsid w:val="00045652"/>
    <w:rsid w:val="000662BC"/>
    <w:rsid w:val="00067348"/>
    <w:rsid w:val="00074CED"/>
    <w:rsid w:val="000A119E"/>
    <w:rsid w:val="000A7436"/>
    <w:rsid w:val="000B2268"/>
    <w:rsid w:val="000B7E12"/>
    <w:rsid w:val="000C41FA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074C"/>
    <w:rsid w:val="001130DC"/>
    <w:rsid w:val="00116645"/>
    <w:rsid w:val="00117EF9"/>
    <w:rsid w:val="00123CD5"/>
    <w:rsid w:val="00132044"/>
    <w:rsid w:val="00134EFA"/>
    <w:rsid w:val="00136864"/>
    <w:rsid w:val="00141EE9"/>
    <w:rsid w:val="00144F22"/>
    <w:rsid w:val="0014777F"/>
    <w:rsid w:val="00156350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1E6F2F"/>
    <w:rsid w:val="00202330"/>
    <w:rsid w:val="002076A0"/>
    <w:rsid w:val="00212A09"/>
    <w:rsid w:val="00213645"/>
    <w:rsid w:val="00213661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2C7"/>
    <w:rsid w:val="00290F85"/>
    <w:rsid w:val="002967A7"/>
    <w:rsid w:val="002976E3"/>
    <w:rsid w:val="002A00F5"/>
    <w:rsid w:val="002A0A02"/>
    <w:rsid w:val="002A71DB"/>
    <w:rsid w:val="002B15AC"/>
    <w:rsid w:val="002C6A67"/>
    <w:rsid w:val="002D4042"/>
    <w:rsid w:val="002D4F42"/>
    <w:rsid w:val="002E6CE3"/>
    <w:rsid w:val="00301D32"/>
    <w:rsid w:val="0031535A"/>
    <w:rsid w:val="00315526"/>
    <w:rsid w:val="00320275"/>
    <w:rsid w:val="00320308"/>
    <w:rsid w:val="00324D07"/>
    <w:rsid w:val="00331543"/>
    <w:rsid w:val="003367BB"/>
    <w:rsid w:val="00337143"/>
    <w:rsid w:val="00341A41"/>
    <w:rsid w:val="00353BD1"/>
    <w:rsid w:val="003623E2"/>
    <w:rsid w:val="003664DB"/>
    <w:rsid w:val="00367B77"/>
    <w:rsid w:val="00390C2D"/>
    <w:rsid w:val="003948E5"/>
    <w:rsid w:val="00397F7D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41910"/>
    <w:rsid w:val="00442A95"/>
    <w:rsid w:val="00454B6E"/>
    <w:rsid w:val="00455456"/>
    <w:rsid w:val="0045698F"/>
    <w:rsid w:val="00462B8D"/>
    <w:rsid w:val="00466945"/>
    <w:rsid w:val="00474451"/>
    <w:rsid w:val="00475E75"/>
    <w:rsid w:val="004914A9"/>
    <w:rsid w:val="004959DE"/>
    <w:rsid w:val="004A29A0"/>
    <w:rsid w:val="004C18EF"/>
    <w:rsid w:val="004C7A62"/>
    <w:rsid w:val="004D1F2A"/>
    <w:rsid w:val="004D2D5F"/>
    <w:rsid w:val="004F1626"/>
    <w:rsid w:val="00532A81"/>
    <w:rsid w:val="00551D3C"/>
    <w:rsid w:val="00557285"/>
    <w:rsid w:val="00573507"/>
    <w:rsid w:val="005823D9"/>
    <w:rsid w:val="0058288E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E12AE"/>
    <w:rsid w:val="006F18E0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3B70"/>
    <w:rsid w:val="00754054"/>
    <w:rsid w:val="00770AE1"/>
    <w:rsid w:val="00772447"/>
    <w:rsid w:val="00772840"/>
    <w:rsid w:val="007B1201"/>
    <w:rsid w:val="007E6A23"/>
    <w:rsid w:val="00814E01"/>
    <w:rsid w:val="00821A3E"/>
    <w:rsid w:val="00833DBF"/>
    <w:rsid w:val="00841B0E"/>
    <w:rsid w:val="00846169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E71FA"/>
    <w:rsid w:val="008F1CB0"/>
    <w:rsid w:val="008F322C"/>
    <w:rsid w:val="00900EA7"/>
    <w:rsid w:val="009064D6"/>
    <w:rsid w:val="0092188B"/>
    <w:rsid w:val="0092554E"/>
    <w:rsid w:val="00935BA2"/>
    <w:rsid w:val="00947ACC"/>
    <w:rsid w:val="009527A9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024D"/>
    <w:rsid w:val="009D5955"/>
    <w:rsid w:val="009D7B9F"/>
    <w:rsid w:val="009E4FE7"/>
    <w:rsid w:val="009F0401"/>
    <w:rsid w:val="00A070F8"/>
    <w:rsid w:val="00A129B8"/>
    <w:rsid w:val="00A21EAF"/>
    <w:rsid w:val="00A238F9"/>
    <w:rsid w:val="00A26FD2"/>
    <w:rsid w:val="00A42944"/>
    <w:rsid w:val="00A42A40"/>
    <w:rsid w:val="00A56FFE"/>
    <w:rsid w:val="00A72BF0"/>
    <w:rsid w:val="00A80848"/>
    <w:rsid w:val="00A8394A"/>
    <w:rsid w:val="00AB0756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27582"/>
    <w:rsid w:val="00B536D7"/>
    <w:rsid w:val="00B560CC"/>
    <w:rsid w:val="00B61230"/>
    <w:rsid w:val="00B67A54"/>
    <w:rsid w:val="00B77D9A"/>
    <w:rsid w:val="00B9023F"/>
    <w:rsid w:val="00B910FB"/>
    <w:rsid w:val="00B917CC"/>
    <w:rsid w:val="00B968F7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CF1898"/>
    <w:rsid w:val="00D0147F"/>
    <w:rsid w:val="00D02F31"/>
    <w:rsid w:val="00D059AC"/>
    <w:rsid w:val="00D16292"/>
    <w:rsid w:val="00D230F8"/>
    <w:rsid w:val="00D407D4"/>
    <w:rsid w:val="00D42A7C"/>
    <w:rsid w:val="00D42B6B"/>
    <w:rsid w:val="00D6394F"/>
    <w:rsid w:val="00D642D9"/>
    <w:rsid w:val="00D64555"/>
    <w:rsid w:val="00D768E1"/>
    <w:rsid w:val="00D82B16"/>
    <w:rsid w:val="00D840F2"/>
    <w:rsid w:val="00D94B5D"/>
    <w:rsid w:val="00DA2636"/>
    <w:rsid w:val="00DB331C"/>
    <w:rsid w:val="00DD0B2D"/>
    <w:rsid w:val="00DF54D9"/>
    <w:rsid w:val="00DF5D64"/>
    <w:rsid w:val="00E047D9"/>
    <w:rsid w:val="00E0579D"/>
    <w:rsid w:val="00E21598"/>
    <w:rsid w:val="00E21662"/>
    <w:rsid w:val="00E26869"/>
    <w:rsid w:val="00E47B82"/>
    <w:rsid w:val="00E53D67"/>
    <w:rsid w:val="00E71FC8"/>
    <w:rsid w:val="00E7269F"/>
    <w:rsid w:val="00E77347"/>
    <w:rsid w:val="00E90201"/>
    <w:rsid w:val="00E95DD4"/>
    <w:rsid w:val="00E965DD"/>
    <w:rsid w:val="00EB6CDA"/>
    <w:rsid w:val="00EC2887"/>
    <w:rsid w:val="00ED314F"/>
    <w:rsid w:val="00EE558F"/>
    <w:rsid w:val="00EF7E47"/>
    <w:rsid w:val="00F01665"/>
    <w:rsid w:val="00F02EF3"/>
    <w:rsid w:val="00F032D3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55C68CC1"/>
  <w15:docId w15:val="{49CAF64F-9282-478A-9153-9717EC0B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8F7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shd w:val="clear" w:color="auto" w:fill="auto"/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customStyle="1" w:styleId="cf01">
    <w:name w:val="cf01"/>
    <w:basedOn w:val="DefaultParagraphFont"/>
    <w:rsid w:val="00AB0756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orturl.at/18ALN" TargetMode="External"/><Relationship Id="rId18" Type="http://schemas.openxmlformats.org/officeDocument/2006/relationships/hyperlink" Target="https://www.whaikaha.govt.nz/about-us/programmes-strategies-and-studies/programmes-and-strategies/new-zealand-disability-strategy-refresh/online-and-in-person-meetings" TargetMode="External"/><Relationship Id="rId26" Type="http://schemas.openxmlformats.org/officeDocument/2006/relationships/hyperlink" Target="https://www.whaikaha.govt.nz/about-us/programmes-strategies-and-studies/programmes-and-strategies/new-zealand-disability-strategy-refresh/new-zealand-disability-strategy-working-group-membe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horturl.at/zuF06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Refresh%20of%20the%20New%20Zealand%20Disability%20Strategy%20whaikaha%20govt." TargetMode="External"/><Relationship Id="rId17" Type="http://schemas.openxmlformats.org/officeDocument/2006/relationships/hyperlink" Target="https://shorturl.at/18ALN" TargetMode="External"/><Relationship Id="rId25" Type="http://schemas.openxmlformats.org/officeDocument/2006/relationships/hyperlink" Target="https://shorturl.at/7bkgj" TargetMode="External"/><Relationship Id="rId33" Type="http://schemas.openxmlformats.org/officeDocument/2006/relationships/hyperlink" Target="https://shorturl.at/ulCM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aikaha.govt.nz/about-us/programmes-strategies-and-studies/programmes-and-strategies/new-zealand-disability-strategy-refresh" TargetMode="External"/><Relationship Id="rId20" Type="http://schemas.openxmlformats.org/officeDocument/2006/relationships/hyperlink" Target="https://www.whaikaha.govt.nz/about-us/programmes-strategies-and-studies/programmes-and-strategies/new-zealand-disability-strategy-refresh/online-and-in-person-meetings" TargetMode="External"/><Relationship Id="rId29" Type="http://schemas.openxmlformats.org/officeDocument/2006/relationships/hyperlink" Target="https://shorturl.at/oEB9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whaikaha.govt.nz/about-us/the-uncrpd/about-the-uncrpd" TargetMode="External"/><Relationship Id="rId32" Type="http://schemas.openxmlformats.org/officeDocument/2006/relationships/hyperlink" Target="https://www.whaikaha.govt.nz/about-us/corporate-publications/cabinet-pap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orturl.at/v7RsK" TargetMode="External"/><Relationship Id="rId23" Type="http://schemas.openxmlformats.org/officeDocument/2006/relationships/hyperlink" Target="mailto:disabilitystrategy@whaikaha.govt.nz" TargetMode="External"/><Relationship Id="rId28" Type="http://schemas.openxmlformats.org/officeDocument/2006/relationships/hyperlink" Target="https://www.whaikaha.govt.nz/about-us/programmes-strategies-and-studies/programmes-and-strategies/new-zealand-disability-strategy" TargetMode="Externa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horturl.at/zuF06" TargetMode="External"/><Relationship Id="rId31" Type="http://schemas.openxmlformats.org/officeDocument/2006/relationships/hyperlink" Target="https://shorturl.at/dfqo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haikaha.govt.nz/about-us/programmes-strategies-and-studies/programmes-and-strategies/new-zealand-disability-strategy-refresh/nzsl-video-translations" TargetMode="External"/><Relationship Id="rId22" Type="http://schemas.openxmlformats.org/officeDocument/2006/relationships/hyperlink" Target="https://videomail.io/" TargetMode="External"/><Relationship Id="rId27" Type="http://schemas.openxmlformats.org/officeDocument/2006/relationships/hyperlink" Target="https://shorturl.at/bWJDf" TargetMode="External"/><Relationship Id="rId30" Type="http://schemas.openxmlformats.org/officeDocument/2006/relationships/hyperlink" Target="https://www.whaikaha.govt.nz/about-us/programmes-strategies-and-studies/programmes-and-strategies/new-zealand-disability-strategy-refresh/data-insights-in-education-empployment-health-housing-and-justice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63</TotalTime>
  <Pages>7</Pages>
  <Words>814</Words>
  <Characters>6487</Characters>
  <Application>Microsoft Office Word</Application>
  <DocSecurity>0</DocSecurity>
  <Lines>190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Book Title</vt:lpstr>
      <vt:lpstr>    Notes for the Large Print Reader</vt:lpstr>
      <vt:lpstr>Heading 1</vt:lpstr>
      <vt:lpstr>    Heading 2</vt:lpstr>
      <vt:lpstr>Whaikaha Community Update—August</vt:lpstr>
      <vt:lpstr>    How to have your say</vt:lpstr>
      <vt:lpstr>    What is in the draft strategy</vt:lpstr>
      <vt:lpstr>    Why your say matters</vt:lpstr>
      <vt:lpstr>Refresh of the New Zealand Disability Strategy</vt:lpstr>
      <vt:lpstr>    Read the draft strategy 2026-2030</vt:lpstr>
      <vt:lpstr>    How to have your say</vt:lpstr>
      <vt:lpstr>    Why we need a disability strategy</vt:lpstr>
      <vt:lpstr>    What has happened so far</vt:lpstr>
      <vt:lpstr>    What happens next</vt:lpstr>
      <vt:lpstr>    Useful links </vt:lpstr>
    </vt:vector>
  </TitlesOfParts>
  <Company>RNZFB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23</cp:revision>
  <cp:lastPrinted>1900-12-31T12:00:00Z</cp:lastPrinted>
  <dcterms:created xsi:type="dcterms:W3CDTF">2025-07-21T06:46:00Z</dcterms:created>
  <dcterms:modified xsi:type="dcterms:W3CDTF">2025-08-04T00:11:00Z</dcterms:modified>
</cp:coreProperties>
</file>